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b/>
          <w:bCs/>
          <w:sz w:val="36"/>
          <w:szCs w:val="36"/>
          <w:bdr w:val="none" w:color="auto" w:sz="0" w:space="0"/>
          <w:lang w:val="en-US" w:eastAsia="zh-CN"/>
        </w:rPr>
        <w:t>成武县</w:t>
      </w:r>
      <w:r>
        <w:rPr>
          <w:b/>
          <w:bCs/>
          <w:sz w:val="36"/>
          <w:szCs w:val="36"/>
          <w:bdr w:val="none" w:color="auto" w:sz="0" w:space="0"/>
        </w:rPr>
        <w:t>学籍证明、毕（结）业证书遗失办理学历证明流程</w:t>
      </w:r>
    </w:p>
    <w:p>
      <w:pPr>
        <w:keepNext w:val="0"/>
        <w:keepLines w:val="0"/>
        <w:widowControl/>
        <w:suppressLineNumbers w:val="0"/>
        <w:pBdr>
          <w:bottom w:val="none" w:color="auto" w:sz="0" w:space="0"/>
        </w:pBdr>
        <w:spacing w:before="0" w:beforeAutospacing="0" w:after="150" w:afterAutospacing="0" w:line="510" w:lineRule="atLeast"/>
        <w:ind w:left="0" w:right="0"/>
        <w:jc w:val="right"/>
        <w:rPr>
          <w:rFonts w:ascii="socialshare" w:hAnsi="socialshare" w:eastAsia="socialshare" w:cs="socialshare"/>
          <w:i w:val="0"/>
          <w:iCs w:val="0"/>
          <w:color w:val="999999"/>
          <w:sz w:val="24"/>
          <w:szCs w:val="24"/>
        </w:rPr>
      </w:pPr>
      <w:r>
        <w:rPr>
          <w:rFonts w:hint="default" w:ascii="socialshare" w:hAnsi="socialshare" w:eastAsia="socialshare" w:cs="socialshare"/>
          <w:i w:val="0"/>
          <w:iCs w:val="0"/>
          <w:color w:val="666666"/>
          <w:kern w:val="0"/>
          <w:sz w:val="24"/>
          <w:szCs w:val="24"/>
          <w:u w:val="none"/>
          <w:bdr w:val="none" w:color="auto" w:sz="0" w:space="0"/>
          <w:lang w:val="en-US" w:eastAsia="zh-CN" w:bidi="ar"/>
        </w:rPr>
        <w:fldChar w:fldCharType="begin"/>
      </w:r>
      <w:r>
        <w:rPr>
          <w:rFonts w:hint="default" w:ascii="socialshare" w:hAnsi="socialshare" w:eastAsia="socialshare" w:cs="socialshare"/>
          <w:i w:val="0"/>
          <w:iCs w:val="0"/>
          <w:color w:val="666666"/>
          <w:kern w:val="0"/>
          <w:sz w:val="24"/>
          <w:szCs w:val="24"/>
          <w:u w:val="none"/>
          <w:bdr w:val="none" w:color="auto" w:sz="0" w:space="0"/>
          <w:lang w:val="en-US" w:eastAsia="zh-CN" w:bidi="ar"/>
        </w:rPr>
        <w:instrText xml:space="preserve"> HYPERLINK "https://service.weibo.com/share/share.php?url=http://www.mudan.gov.cn/2c908084831c4eb30183205259ac001f/2c908084831c4f0e018320e26e08001c/1583280677611110400.html&amp;title=%E7%89%A1%E4%B8%B9%E5%8C%BA%E5%AD%A6%E7%B1%8D%E8%AF%81%E6%98%8E%E3%80%81%E6%AF%95%EF%BC%88%E7%BB%93%EF%BC%89%E4%B8%9A%E8%AF%81%E4%B9%A6%E9%81%97%E5%A4%B1%E5%8A%9E%E7%90%86%E5%AD%A6%E5%8E%86%E8%AF%81%E6%98%8E%E6%B5%81%E7%A8%8B&amp;pic=http://www.mudan.gov.cn/2c908084831c4eb30183205259ac001f/img/hz-md/sadsgfty.png&amp;appkey=" \t "http://www.mudan.gov.cn/2c908084831c4eb30183205259ac001f/2c908084831c4f0e018320e26e08001c/_blank" </w:instrText>
      </w:r>
      <w:r>
        <w:rPr>
          <w:rFonts w:hint="default" w:ascii="socialshare" w:hAnsi="socialshare" w:eastAsia="socialshare" w:cs="socialshare"/>
          <w:i w:val="0"/>
          <w:iCs w:val="0"/>
          <w:color w:val="666666"/>
          <w:kern w:val="0"/>
          <w:sz w:val="24"/>
          <w:szCs w:val="24"/>
          <w:u w:val="none"/>
          <w:bdr w:val="none" w:color="auto" w:sz="0" w:space="0"/>
          <w:lang w:val="en-US" w:eastAsia="zh-CN" w:bidi="ar"/>
        </w:rPr>
        <w:fldChar w:fldCharType="separate"/>
      </w:r>
      <w:r>
        <w:rPr>
          <w:rFonts w:hint="default" w:ascii="socialshare" w:hAnsi="socialshare" w:eastAsia="socialshare" w:cs="socialshare"/>
          <w:i w:val="0"/>
          <w:iCs w:val="0"/>
          <w:color w:val="666666"/>
          <w:kern w:val="0"/>
          <w:sz w:val="24"/>
          <w:szCs w:val="24"/>
          <w:u w:val="none"/>
          <w:bdr w:val="none" w:color="auto" w:sz="0" w:space="0"/>
          <w:lang w:val="en-US" w:eastAsia="zh-CN" w:bidi="ar"/>
        </w:rPr>
        <w:fldChar w:fldCharType="end"/>
      </w:r>
      <w:r>
        <w:rPr>
          <w:rFonts w:hint="default" w:ascii="socialshare" w:hAnsi="socialshare" w:eastAsia="socialshare" w:cs="socialshare"/>
          <w:i w:val="0"/>
          <w:iCs w:val="0"/>
          <w:color w:val="666666"/>
          <w:kern w:val="0"/>
          <w:sz w:val="24"/>
          <w:szCs w:val="24"/>
          <w:u w:val="none"/>
          <w:bdr w:val="none" w:color="auto" w:sz="0" w:space="0"/>
          <w:lang w:val="en-US" w:eastAsia="zh-CN" w:bidi="ar"/>
        </w:rPr>
        <w:fldChar w:fldCharType="begin"/>
      </w:r>
      <w:r>
        <w:rPr>
          <w:rFonts w:hint="default" w:ascii="socialshare" w:hAnsi="socialshare" w:eastAsia="socialshare" w:cs="socialshare"/>
          <w:i w:val="0"/>
          <w:iCs w:val="0"/>
          <w:color w:val="666666"/>
          <w:kern w:val="0"/>
          <w:sz w:val="24"/>
          <w:szCs w:val="24"/>
          <w:u w:val="none"/>
          <w:bdr w:val="none" w:color="auto" w:sz="0" w:space="0"/>
          <w:lang w:val="en-US" w:eastAsia="zh-CN" w:bidi="ar"/>
        </w:rPr>
        <w:instrText xml:space="preserve"> HYPERLINK "http://connect.qq.com/widget/shareqq/index.html?url=http://www.mudan.gov.cn/2c908084831c4eb30183205259ac001f/2c908084831c4f0e018320e26e08001c/1583280677611110400.html&amp;title=%E7%89%A1%E4%B8%B9%E5%8C%BA%E5%AD%A6%E7%B1%8D%E8%AF%81%E6%98%8E%E3%80%81%E6%AF%95%EF%BC%88%E7%BB%93%EF%BC%89%E4%B8%9A%E8%AF%81%E4%B9%A6%E9%81%97%E5%A4%B1%E5%8A%9E%E7%90%86%E5%AD%A6%E5%8E%86%E8%AF%81%E6%98%8E%E6%B5%81%E7%A8%8B&amp;source=%E7%89%A1%E4%B8%B9%E5%8C%BA%E5%AD%A6%E7%B1%8D%E8%AF%81%E6%98%8E%E3%80%81%E6%AF%95%EF%BC%88%E7%BB%93%EF%BC%89%E4%B8%9A%E8%AF%81%E4%B9%A6%E9%81%97%E5%A4%B1%E5%8A%9E%E7%90%86%E5%AD%A6%E5%8E%86%E8%AF%81%E6%98%8E%E6%B5%81%E7%A8%8B&amp;desc=&amp;pics=http://www.mudan.gov.cn/2c908084831c4eb30183205259ac001f/img/hz-md/sadsgfty.png" \t "http://www.mudan.gov.cn/2c908084831c4eb30183205259ac001f/2c908084831c4f0e018320e26e08001c/_blank" </w:instrText>
      </w:r>
      <w:r>
        <w:rPr>
          <w:rFonts w:hint="default" w:ascii="socialshare" w:hAnsi="socialshare" w:eastAsia="socialshare" w:cs="socialshare"/>
          <w:i w:val="0"/>
          <w:iCs w:val="0"/>
          <w:color w:val="666666"/>
          <w:kern w:val="0"/>
          <w:sz w:val="24"/>
          <w:szCs w:val="24"/>
          <w:u w:val="none"/>
          <w:bdr w:val="none" w:color="auto" w:sz="0" w:space="0"/>
          <w:lang w:val="en-US" w:eastAsia="zh-CN" w:bidi="ar"/>
        </w:rPr>
        <w:fldChar w:fldCharType="separate"/>
      </w:r>
      <w:r>
        <w:rPr>
          <w:rFonts w:hint="default" w:ascii="socialshare" w:hAnsi="socialshare" w:eastAsia="socialshare" w:cs="socialshare"/>
          <w:i w:val="0"/>
          <w:iCs w:val="0"/>
          <w:color w:val="666666"/>
          <w:kern w:val="0"/>
          <w:sz w:val="24"/>
          <w:szCs w:val="24"/>
          <w:u w:val="none"/>
          <w:bdr w:val="none" w:color="auto" w:sz="0" w:space="0"/>
          <w:lang w:val="en-US" w:eastAsia="zh-CN" w:bidi="ar"/>
        </w:rPr>
        <w:fldChar w:fldCharType="end"/>
      </w:r>
      <w:r>
        <w:rPr>
          <w:rFonts w:hint="default" w:ascii="socialshare" w:hAnsi="socialshare" w:eastAsia="socialshare" w:cs="socialshare"/>
          <w:i w:val="0"/>
          <w:iCs w:val="0"/>
          <w:color w:val="666666"/>
          <w:kern w:val="0"/>
          <w:sz w:val="24"/>
          <w:szCs w:val="24"/>
          <w:u w:val="none"/>
          <w:bdr w:val="none" w:color="auto" w:sz="0" w:space="0"/>
          <w:lang w:val="en-US" w:eastAsia="zh-CN" w:bidi="ar"/>
        </w:rPr>
        <w:fldChar w:fldCharType="begin"/>
      </w:r>
      <w:r>
        <w:rPr>
          <w:rFonts w:hint="default" w:ascii="socialshare" w:hAnsi="socialshare" w:eastAsia="socialshare" w:cs="socialshare"/>
          <w:i w:val="0"/>
          <w:iCs w:val="0"/>
          <w:color w:val="666666"/>
          <w:kern w:val="0"/>
          <w:sz w:val="24"/>
          <w:szCs w:val="24"/>
          <w:u w:val="none"/>
          <w:bdr w:val="none" w:color="auto" w:sz="0" w:space="0"/>
          <w:lang w:val="en-US" w:eastAsia="zh-CN" w:bidi="ar"/>
        </w:rPr>
        <w:instrText xml:space="preserve"> HYPERLINK "http://sns.qzone.qq.com/cgi-bin/qzshare/cgi_qzshare_onekey?url=http://www.mudan.gov.cn/2c908084831c4eb30183205259ac001f/2c908084831c4f0e018320e26e08001c/1583280677611110400.html&amp;title=%E7%89%A1%E4%B8%B9%E5%8C%BA%E5%AD%A6%E7%B1%8D%E8%AF%81%E6%98%8E%E3%80%81%E6%AF%95%EF%BC%88%E7%BB%93%EF%BC%89%E4%B8%9A%E8%AF%81%E4%B9%A6%E9%81%97%E5%A4%B1%E5%8A%9E%E7%90%86%E5%AD%A6%E5%8E%86%E8%AF%81%E6%98%8E%E6%B5%81%E7%A8%8B&amp;desc=&amp;summary=&amp;site=%E7%89%A1%E4%B8%B9%E5%8C%BA%E5%AD%A6%E7%B1%8D%E8%AF%81%E6%98%8E%E3%80%81%E6%AF%95%EF%BC%88%E7%BB%93%EF%BC%89%E4%B8%9A%E8%AF%81%E4%B9%A6%E9%81%97%E5%A4%B1%E5%8A%9E%E7%90%86%E5%AD%A6%E5%8E%86%E8%AF%81%E6%98%8E%E6%B5%81%E7%A8%8B&amp;pics=http://www.mudan.gov.cn/2c908084831c4eb30183205259ac001f/img/hz-md/sadsgfty.png" \t "http://www.mudan.gov.cn/2c908084831c4eb30183205259ac001f/2c908084831c4f0e018320e26e08001c/_blank" </w:instrText>
      </w:r>
      <w:r>
        <w:rPr>
          <w:rFonts w:hint="default" w:ascii="socialshare" w:hAnsi="socialshare" w:eastAsia="socialshare" w:cs="socialshare"/>
          <w:i w:val="0"/>
          <w:iCs w:val="0"/>
          <w:color w:val="666666"/>
          <w:kern w:val="0"/>
          <w:sz w:val="24"/>
          <w:szCs w:val="24"/>
          <w:u w:val="none"/>
          <w:bdr w:val="none" w:color="auto" w:sz="0" w:space="0"/>
          <w:lang w:val="en-US" w:eastAsia="zh-CN" w:bidi="ar"/>
        </w:rPr>
        <w:fldChar w:fldCharType="separate"/>
      </w:r>
      <w:r>
        <w:rPr>
          <w:rFonts w:hint="default" w:ascii="socialshare" w:hAnsi="socialshare" w:eastAsia="socialshare" w:cs="socialshare"/>
          <w:i w:val="0"/>
          <w:iCs w:val="0"/>
          <w:color w:val="666666"/>
          <w:kern w:val="0"/>
          <w:sz w:val="24"/>
          <w:szCs w:val="24"/>
          <w:u w:val="none"/>
          <w:bdr w:val="none" w:color="auto" w:sz="0" w:space="0"/>
          <w:lang w:val="en-US" w:eastAsia="zh-CN" w:bidi="ar"/>
        </w:rPr>
        <w:fldChar w:fldCharType="end"/>
      </w:r>
      <w:r>
        <w:rPr>
          <w:rFonts w:hint="default" w:ascii="socialshare" w:hAnsi="socialshare" w:eastAsia="socialshare" w:cs="socialshare"/>
          <w:i w:val="0"/>
          <w:iCs w:val="0"/>
          <w:color w:val="666666"/>
          <w:kern w:val="0"/>
          <w:sz w:val="24"/>
          <w:szCs w:val="24"/>
          <w:u w:val="none"/>
          <w:bdr w:val="none" w:color="auto" w:sz="0" w:space="0"/>
          <w:lang w:val="en-US" w:eastAsia="zh-CN" w:bidi="ar"/>
        </w:rPr>
        <w:fldChar w:fldCharType="begin"/>
      </w:r>
      <w:r>
        <w:rPr>
          <w:rFonts w:hint="default" w:ascii="socialshare" w:hAnsi="socialshare" w:eastAsia="socialshare" w:cs="socialshare"/>
          <w:i w:val="0"/>
          <w:iCs w:val="0"/>
          <w:color w:val="666666"/>
          <w:kern w:val="0"/>
          <w:sz w:val="24"/>
          <w:szCs w:val="24"/>
          <w:u w:val="none"/>
          <w:bdr w:val="none" w:color="auto" w:sz="0" w:space="0"/>
          <w:lang w:val="en-US" w:eastAsia="zh-CN" w:bidi="ar"/>
        </w:rPr>
        <w:instrText xml:space="preserve"> HYPERLINK "https://service.weibo.com/share/share.php?url=http://www.mudan.gov.cn/2c908084831c4eb30183205259ac001f/2c908084831c4f0e018320e26e08001c/1583280677611110400.html&amp;title=%E7%89%A1%E4%B8%B9%E5%8C%BA%E5%AD%A6%E7%B1%8D%E8%AF%81%E6%98%8E%E3%80%81%E6%AF%95%EF%BC%88%E7%BB%93%EF%BC%89%E4%B8%9A%E8%AF%81%E4%B9%A6%E9%81%97%E5%A4%B1%E5%8A%9E%E7%90%86%E5%AD%A6%E5%8E%86%E8%AF%81%E6%98%8E%E6%B5%81%E7%A8%8B&amp;pic=http://www.mudan.gov.cn/2c908084831c4eb30183205259ac001f/img/hz-md/sadsgfty.png&amp;appkey=" \t "http://www.mudan.gov.cn/2c908084831c4eb30183205259ac001f/2c908084831c4f0e018320e26e08001c/_blank" </w:instrText>
      </w:r>
      <w:r>
        <w:rPr>
          <w:rFonts w:hint="default" w:ascii="socialshare" w:hAnsi="socialshare" w:eastAsia="socialshare" w:cs="socialshare"/>
          <w:i w:val="0"/>
          <w:iCs w:val="0"/>
          <w:color w:val="666666"/>
          <w:kern w:val="0"/>
          <w:sz w:val="24"/>
          <w:szCs w:val="24"/>
          <w:u w:val="none"/>
          <w:bdr w:val="none" w:color="auto" w:sz="0" w:space="0"/>
          <w:lang w:val="en-US" w:eastAsia="zh-CN" w:bidi="ar"/>
        </w:rPr>
        <w:fldChar w:fldCharType="separate"/>
      </w:r>
      <w:r>
        <w:rPr>
          <w:rFonts w:hint="default" w:ascii="socialshare" w:hAnsi="socialshare" w:eastAsia="socialshare" w:cs="socialshare"/>
          <w:i w:val="0"/>
          <w:iCs w:val="0"/>
          <w:color w:val="666666"/>
          <w:kern w:val="0"/>
          <w:sz w:val="24"/>
          <w:szCs w:val="24"/>
          <w:u w:val="none"/>
          <w:bdr w:val="none" w:color="auto" w:sz="0" w:space="0"/>
          <w:lang w:val="en-US" w:eastAsia="zh-CN" w:bidi="ar"/>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6" w:lineRule="atLeast"/>
        <w:ind w:left="0" w:right="0" w:firstLine="420"/>
        <w:rPr>
          <w:rFonts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4F6F8"/>
        </w:rPr>
        <w:t>一、</w:t>
      </w:r>
      <w:r>
        <w:rPr>
          <w:rFonts w:hint="eastAsia" w:ascii="微软雅黑" w:hAnsi="微软雅黑" w:eastAsia="微软雅黑" w:cs="微软雅黑"/>
          <w:i w:val="0"/>
          <w:iCs w:val="0"/>
          <w:caps w:val="0"/>
          <w:color w:val="000000"/>
          <w:spacing w:val="0"/>
          <w:sz w:val="24"/>
          <w:szCs w:val="24"/>
          <w:bdr w:val="none" w:color="auto" w:sz="0" w:space="0"/>
          <w:shd w:val="clear" w:fill="F4F6F8"/>
          <w:lang w:val="en-US" w:eastAsia="zh-CN"/>
        </w:rPr>
        <w:t>成武县</w:t>
      </w:r>
      <w:r>
        <w:rPr>
          <w:rFonts w:hint="eastAsia" w:ascii="微软雅黑" w:hAnsi="微软雅黑" w:eastAsia="微软雅黑" w:cs="微软雅黑"/>
          <w:i w:val="0"/>
          <w:iCs w:val="0"/>
          <w:caps w:val="0"/>
          <w:color w:val="000000"/>
          <w:spacing w:val="0"/>
          <w:sz w:val="24"/>
          <w:szCs w:val="24"/>
          <w:bdr w:val="none" w:color="auto" w:sz="0" w:space="0"/>
          <w:shd w:val="clear" w:fill="F4F6F8"/>
        </w:rPr>
        <w:t>学籍证明：本人持身份证或者户口本到学籍所在学校出具学籍证明并加盖学校公章，再由</w:t>
      </w:r>
      <w:r>
        <w:rPr>
          <w:rFonts w:hint="eastAsia" w:ascii="微软雅黑" w:hAnsi="微软雅黑" w:eastAsia="微软雅黑" w:cs="微软雅黑"/>
          <w:i w:val="0"/>
          <w:iCs w:val="0"/>
          <w:caps w:val="0"/>
          <w:color w:val="000000"/>
          <w:spacing w:val="0"/>
          <w:sz w:val="24"/>
          <w:szCs w:val="24"/>
          <w:bdr w:val="none" w:color="auto" w:sz="0" w:space="0"/>
          <w:shd w:val="clear" w:fill="F4F6F8"/>
          <w:lang w:val="en-US" w:eastAsia="zh-CN"/>
        </w:rPr>
        <w:t>成武县</w:t>
      </w:r>
      <w:r>
        <w:rPr>
          <w:rFonts w:hint="eastAsia" w:ascii="微软雅黑" w:hAnsi="微软雅黑" w:eastAsia="微软雅黑" w:cs="微软雅黑"/>
          <w:i w:val="0"/>
          <w:iCs w:val="0"/>
          <w:caps w:val="0"/>
          <w:color w:val="000000"/>
          <w:spacing w:val="0"/>
          <w:sz w:val="24"/>
          <w:szCs w:val="24"/>
          <w:bdr w:val="none" w:color="auto" w:sz="0" w:space="0"/>
          <w:shd w:val="clear" w:fill="F4F6F8"/>
        </w:rPr>
        <w:t>教体局基础教育股现场确认后加盖</w:t>
      </w:r>
      <w:r>
        <w:rPr>
          <w:rFonts w:hint="eastAsia" w:ascii="微软雅黑" w:hAnsi="微软雅黑" w:eastAsia="微软雅黑" w:cs="微软雅黑"/>
          <w:i w:val="0"/>
          <w:iCs w:val="0"/>
          <w:caps w:val="0"/>
          <w:color w:val="000000"/>
          <w:spacing w:val="0"/>
          <w:sz w:val="24"/>
          <w:szCs w:val="24"/>
          <w:bdr w:val="none" w:color="auto" w:sz="0" w:space="0"/>
          <w:shd w:val="clear" w:fill="F4F6F8"/>
          <w:lang w:val="en-US" w:eastAsia="zh-CN"/>
        </w:rPr>
        <w:t>县</w:t>
      </w:r>
      <w:r>
        <w:rPr>
          <w:rFonts w:hint="eastAsia" w:ascii="微软雅黑" w:hAnsi="微软雅黑" w:eastAsia="微软雅黑" w:cs="微软雅黑"/>
          <w:i w:val="0"/>
          <w:iCs w:val="0"/>
          <w:caps w:val="0"/>
          <w:color w:val="000000"/>
          <w:spacing w:val="0"/>
          <w:sz w:val="24"/>
          <w:szCs w:val="24"/>
          <w:bdr w:val="none" w:color="auto" w:sz="0" w:space="0"/>
          <w:shd w:val="clear" w:fill="F4F6F8"/>
        </w:rPr>
        <w:t>学籍公章。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6"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4F6F8"/>
        </w:rPr>
        <w:t>二、</w:t>
      </w:r>
      <w:r>
        <w:rPr>
          <w:rFonts w:hint="eastAsia" w:ascii="微软雅黑" w:hAnsi="微软雅黑" w:eastAsia="微软雅黑" w:cs="微软雅黑"/>
          <w:i w:val="0"/>
          <w:iCs w:val="0"/>
          <w:caps w:val="0"/>
          <w:color w:val="000000"/>
          <w:spacing w:val="0"/>
          <w:sz w:val="24"/>
          <w:szCs w:val="24"/>
          <w:bdr w:val="none" w:color="auto" w:sz="0" w:space="0"/>
          <w:shd w:val="clear" w:fill="F4F6F8"/>
          <w:lang w:val="en-US" w:eastAsia="zh-CN"/>
        </w:rPr>
        <w:t>成武县</w:t>
      </w:r>
      <w:r>
        <w:rPr>
          <w:rFonts w:hint="eastAsia" w:ascii="微软雅黑" w:hAnsi="微软雅黑" w:eastAsia="微软雅黑" w:cs="微软雅黑"/>
          <w:i w:val="0"/>
          <w:iCs w:val="0"/>
          <w:caps w:val="0"/>
          <w:color w:val="000000"/>
          <w:spacing w:val="0"/>
          <w:sz w:val="24"/>
          <w:szCs w:val="24"/>
          <w:bdr w:val="none" w:color="auto" w:sz="0" w:space="0"/>
          <w:shd w:val="clear" w:fill="F4F6F8"/>
        </w:rPr>
        <w:t>毕（结）业证书遗失办理学历证明：本人持身份证或者户口本到毕业学校出具学历证明并加盖学校公章，再由</w:t>
      </w:r>
      <w:r>
        <w:rPr>
          <w:rFonts w:hint="eastAsia" w:ascii="微软雅黑" w:hAnsi="微软雅黑" w:eastAsia="微软雅黑" w:cs="微软雅黑"/>
          <w:i w:val="0"/>
          <w:iCs w:val="0"/>
          <w:caps w:val="0"/>
          <w:color w:val="000000"/>
          <w:spacing w:val="0"/>
          <w:sz w:val="24"/>
          <w:szCs w:val="24"/>
          <w:bdr w:val="none" w:color="auto" w:sz="0" w:space="0"/>
          <w:shd w:val="clear" w:fill="F4F6F8"/>
          <w:lang w:val="en-US" w:eastAsia="zh-CN"/>
        </w:rPr>
        <w:t>成武县</w:t>
      </w:r>
      <w:r>
        <w:rPr>
          <w:rFonts w:hint="eastAsia" w:ascii="微软雅黑" w:hAnsi="微软雅黑" w:eastAsia="微软雅黑" w:cs="微软雅黑"/>
          <w:i w:val="0"/>
          <w:iCs w:val="0"/>
          <w:caps w:val="0"/>
          <w:color w:val="000000"/>
          <w:spacing w:val="0"/>
          <w:sz w:val="24"/>
          <w:szCs w:val="24"/>
          <w:bdr w:val="none" w:color="auto" w:sz="0" w:space="0"/>
          <w:shd w:val="clear" w:fill="F4F6F8"/>
        </w:rPr>
        <w:t>教体局基础教育股现场确认后加盖</w:t>
      </w:r>
      <w:r>
        <w:rPr>
          <w:rFonts w:hint="eastAsia" w:ascii="微软雅黑" w:hAnsi="微软雅黑" w:eastAsia="微软雅黑" w:cs="微软雅黑"/>
          <w:i w:val="0"/>
          <w:iCs w:val="0"/>
          <w:caps w:val="0"/>
          <w:color w:val="000000"/>
          <w:spacing w:val="0"/>
          <w:sz w:val="24"/>
          <w:szCs w:val="24"/>
          <w:bdr w:val="none" w:color="auto" w:sz="0" w:space="0"/>
          <w:shd w:val="clear" w:fill="F4F6F8"/>
          <w:lang w:val="en-US" w:eastAsia="zh-CN"/>
        </w:rPr>
        <w:t>县</w:t>
      </w:r>
      <w:bookmarkStart w:id="0" w:name="_GoBack"/>
      <w:bookmarkEnd w:id="0"/>
      <w:r>
        <w:rPr>
          <w:rFonts w:hint="eastAsia" w:ascii="微软雅黑" w:hAnsi="微软雅黑" w:eastAsia="微软雅黑" w:cs="微软雅黑"/>
          <w:i w:val="0"/>
          <w:iCs w:val="0"/>
          <w:caps w:val="0"/>
          <w:color w:val="000000"/>
          <w:spacing w:val="0"/>
          <w:sz w:val="24"/>
          <w:szCs w:val="24"/>
          <w:bdr w:val="none" w:color="auto" w:sz="0" w:space="0"/>
          <w:shd w:val="clear" w:fill="F4F6F8"/>
        </w:rPr>
        <w:t>学籍公章。</w:t>
      </w:r>
    </w:p>
    <w:p>
      <w:pPr>
        <w:keepNext w:val="0"/>
        <w:keepLines w:val="0"/>
        <w:widowControl/>
        <w:suppressLineNumbers w:val="0"/>
        <w:jc w:val="left"/>
        <w:rPr>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ocialshar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jMjQ3ZjFlZGE5ZGMxNTkyMmIyODA5YzMyNTY0YTIifQ=="/>
  </w:docVars>
  <w:rsids>
    <w:rsidRoot w:val="07DB1465"/>
    <w:rsid w:val="07DB1465"/>
    <w:rsid w:val="1A287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2024-01-30T08:57:00Z</dcterms:created>
  <dc:creator>君临天下</dc:creator>
  <cp:lastModifiedBy>君临天下</cp:lastModifiedBy>
  <dcterms:modified xsi:type="dcterms:W3CDTF">2024-01-30T08:59:18Z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450FE701AA074A6DB4DDEE69591D1A2E_13</vt:lpwstr>
  </property>
</Properties>
</file>