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9324">
      <w:pPr>
        <w:ind w:firstLine="1320" w:firstLineChars="3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成武县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外来经商务工人员随迁子女入学所需材料及办理流程</w:t>
      </w:r>
    </w:p>
    <w:bookmarkEnd w:id="0"/>
    <w:p w14:paraId="11E5CA54">
      <w:pPr>
        <w:rPr>
          <w:rFonts w:hint="eastAsia" w:ascii="仿宋" w:hAnsi="仿宋" w:eastAsia="仿宋" w:cs="仿宋"/>
          <w:sz w:val="32"/>
          <w:szCs w:val="32"/>
        </w:rPr>
      </w:pPr>
    </w:p>
    <w:p w14:paraId="0EC5AE8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外来经商务工人员随迁子女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所需材料</w:t>
      </w:r>
      <w:r>
        <w:rPr>
          <w:rFonts w:hint="eastAsia" w:ascii="仿宋" w:hAnsi="仿宋" w:eastAsia="仿宋" w:cs="仿宋"/>
          <w:sz w:val="32"/>
          <w:szCs w:val="32"/>
        </w:rPr>
        <w:t>：监护人身份证、户口本（含有证明适龄儿童少年与监护人关系的户籍信息）、居住证；监护人与用人单位签订的满一年的劳动合同（须经人社部门认定）及养老保险缴纳证明；监护人满一年的营业执照、纳税材料（依规免税的除外）。</w:t>
      </w:r>
    </w:p>
    <w:p w14:paraId="5405F5AF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办理流程：把相关证明材料上传至成武县义务教育招生服务平台。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48EF"/>
    <w:rsid w:val="141E48EF"/>
    <w:rsid w:val="2E70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1</TotalTime>
  <ScaleCrop>false</ScaleCrop>
  <LinksUpToDate>false</LinksUpToDate>
  <CharactersWithSpaces>175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2024-01-31T01:20:00Z</dcterms:created>
  <dc:creator>Administrator</dc:creator>
  <cp:lastModifiedBy>君临天下</cp:lastModifiedBy>
  <dcterms:modified xsi:type="dcterms:W3CDTF">2025-07-21T12:35:34Z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1492097B48A2447588F7D3A4BEA32E68_13</vt:lpwstr>
  </property>
</Properties>
</file>