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6C9CA">
      <w:pPr>
        <w:ind w:firstLine="964" w:firstLineChars="300"/>
        <w:rPr>
          <w:rFonts w:hint="eastAsia"/>
          <w:b/>
          <w:bCs/>
          <w:sz w:val="32"/>
          <w:szCs w:val="32"/>
        </w:rPr>
      </w:pPr>
      <w:bookmarkStart w:id="0" w:name="_GoBack"/>
      <w:r>
        <w:rPr>
          <w:rFonts w:hint="eastAsia"/>
          <w:b/>
          <w:bCs/>
          <w:sz w:val="32"/>
          <w:szCs w:val="32"/>
          <w:lang w:val="en-US" w:eastAsia="zh-CN"/>
        </w:rPr>
        <w:t>成武县</w:t>
      </w:r>
      <w:r>
        <w:rPr>
          <w:rFonts w:hint="eastAsia"/>
          <w:b/>
          <w:bCs/>
          <w:sz w:val="32"/>
          <w:szCs w:val="32"/>
        </w:rPr>
        <w:t>适龄儿童延缓入学所需材料及办理流程</w:t>
      </w:r>
      <w:bookmarkEnd w:id="0"/>
    </w:p>
    <w:p w14:paraId="7C5D4E8D">
      <w:pPr>
        <w:rPr>
          <w:rFonts w:hint="eastAsia"/>
        </w:rPr>
      </w:pPr>
    </w:p>
    <w:p w14:paraId="0F51A84A">
      <w:pPr>
        <w:ind w:firstLine="640" w:firstLineChars="200"/>
        <w:rPr>
          <w:rFonts w:hint="eastAsia"/>
          <w:sz w:val="32"/>
          <w:szCs w:val="32"/>
        </w:rPr>
      </w:pPr>
      <w:r>
        <w:rPr>
          <w:rFonts w:hint="eastAsia"/>
          <w:sz w:val="32"/>
          <w:szCs w:val="32"/>
          <w:lang w:val="en-US" w:eastAsia="zh-CN"/>
        </w:rPr>
        <w:t>成武县</w:t>
      </w:r>
      <w:r>
        <w:rPr>
          <w:rFonts w:hint="eastAsia"/>
          <w:sz w:val="32"/>
          <w:szCs w:val="32"/>
        </w:rPr>
        <w:t>适龄儿童延缓入学需监护人持本人身份证、户口本及适龄儿童户口本到适龄儿童户籍所在地乡镇中心校申请延缓入学并备案。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Q3ZjFlZGE5ZGMxNTkyMmIyODA5YzMyNTY0YTIifQ=="/>
  </w:docVars>
  <w:rsids>
    <w:rsidRoot w:val="655B388D"/>
    <w:rsid w:val="18BB025A"/>
    <w:rsid w:val="655B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Words>
  <Characters>78</Characters>
  <Lines>0</Lines>
  <Paragraphs>0</Paragraphs>
  <TotalTime>1</TotalTime>
  <ScaleCrop>false</ScaleCrop>
  <LinksUpToDate>false</LinksUpToDate>
  <CharactersWithSpaces>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2024-01-30T08:55:00Z</dcterms:created>
  <dc:creator>君临天下</dc:creator>
  <cp:lastModifiedBy>君临天下</cp:lastModifiedBy>
  <dcterms:modified xsi:type="dcterms:W3CDTF">2025-07-21T12:36:31Z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9817DFABEAA7444080EAA79F0FF4BBCA_13</vt:lpwstr>
  </property>
</Properties>
</file>