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67" w:type="dxa"/>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0"/>
        <w:gridCol w:w="1795"/>
        <w:gridCol w:w="942"/>
        <w:gridCol w:w="5160"/>
      </w:tblGrid>
      <w:tr w14:paraId="4F9A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4" w:hRule="atLeast"/>
        </w:trPr>
        <w:tc>
          <w:tcPr>
            <w:tcW w:w="8967" w:type="dxa"/>
            <w:gridSpan w:val="4"/>
            <w:tcBorders>
              <w:top w:val="nil"/>
              <w:left w:val="nil"/>
              <w:bottom w:val="nil"/>
              <w:right w:val="nil"/>
            </w:tcBorders>
            <w:shd w:val="clear" w:color="auto" w:fill="auto"/>
            <w:vAlign w:val="center"/>
          </w:tcPr>
          <w:p w14:paraId="624759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2022年下半年结合事业单位招聘本科毕业生入伍退役士兵拟聘用人员名单</w:t>
            </w:r>
          </w:p>
        </w:tc>
      </w:tr>
      <w:tr w14:paraId="1B59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3585">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Style w:val="4"/>
                <w:rFonts w:hint="eastAsia" w:ascii="黑体" w:hAnsi="黑体" w:eastAsia="黑体" w:cs="黑体"/>
                <w:sz w:val="32"/>
                <w:szCs w:val="32"/>
                <w:lang w:val="en-US" w:eastAsia="zh-CN" w:bidi="ar"/>
              </w:rPr>
              <w:t>序号</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12B2">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姓名</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27F5">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性别</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F41C">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拟聘用单位</w:t>
            </w:r>
          </w:p>
        </w:tc>
      </w:tr>
      <w:tr w14:paraId="7769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2DEC">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FB2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李传昌</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42E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男</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7A11">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rPr>
              <w:t>成武县社会治安综合治理服务中心</w:t>
            </w:r>
          </w:p>
        </w:tc>
      </w:tr>
      <w:tr w14:paraId="3635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1C90">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86C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李舒安</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313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男</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DBA4">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成武县公共就业和人才服务中心</w:t>
            </w:r>
          </w:p>
        </w:tc>
      </w:tr>
      <w:tr w14:paraId="0F1F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4EA8">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E7E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王  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7BA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男</w:t>
            </w:r>
          </w:p>
        </w:tc>
        <w:tc>
          <w:tcPr>
            <w:tcW w:w="5160" w:type="dxa"/>
            <w:tcBorders>
              <w:top w:val="single" w:color="000000" w:sz="4" w:space="0"/>
              <w:left w:val="single" w:color="000000" w:sz="4" w:space="0"/>
              <w:bottom w:val="nil"/>
              <w:right w:val="single" w:color="000000" w:sz="4" w:space="0"/>
            </w:tcBorders>
            <w:shd w:val="clear" w:color="auto" w:fill="auto"/>
            <w:noWrap/>
            <w:vAlign w:val="center"/>
          </w:tcPr>
          <w:p w14:paraId="500EFE8B">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rPr>
              <w:t>成武县高标准农田建设指导中心</w:t>
            </w:r>
          </w:p>
        </w:tc>
      </w:tr>
      <w:tr w14:paraId="0C4A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53B4">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AE6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赵文豪</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B31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男</w:t>
            </w:r>
          </w:p>
        </w:tc>
        <w:tc>
          <w:tcPr>
            <w:tcW w:w="51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DFD3DC7">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rPr>
              <w:t>成武县社会工作服务保障中心</w:t>
            </w:r>
          </w:p>
        </w:tc>
      </w:tr>
      <w:tr w14:paraId="04FC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AEE6">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6EC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祝欣畅</w:t>
            </w:r>
          </w:p>
        </w:tc>
        <w:tc>
          <w:tcPr>
            <w:tcW w:w="942" w:type="dxa"/>
            <w:tcBorders>
              <w:top w:val="single" w:color="000000" w:sz="4" w:space="0"/>
              <w:left w:val="single" w:color="000000" w:sz="4" w:space="0"/>
              <w:bottom w:val="single" w:color="000000" w:sz="4" w:space="0"/>
              <w:right w:val="single" w:color="auto" w:sz="4" w:space="0"/>
            </w:tcBorders>
            <w:shd w:val="clear" w:color="auto" w:fill="auto"/>
            <w:vAlign w:val="center"/>
          </w:tcPr>
          <w:p w14:paraId="0D27A90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男</w:t>
            </w:r>
          </w:p>
        </w:tc>
        <w:tc>
          <w:tcPr>
            <w:tcW w:w="5160" w:type="dxa"/>
            <w:tcBorders>
              <w:top w:val="single" w:color="auto" w:sz="4" w:space="0"/>
              <w:left w:val="single" w:color="auto" w:sz="4" w:space="0"/>
              <w:bottom w:val="nil"/>
              <w:right w:val="single" w:color="auto" w:sz="4" w:space="0"/>
            </w:tcBorders>
            <w:shd w:val="clear" w:color="auto" w:fill="auto"/>
            <w:noWrap/>
            <w:vAlign w:val="center"/>
          </w:tcPr>
          <w:p w14:paraId="0FD31BED">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rPr>
              <w:t>成武县返乡创业服务中心</w:t>
            </w:r>
          </w:p>
        </w:tc>
      </w:tr>
      <w:tr w14:paraId="4B28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57D9">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FCB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王广通</w:t>
            </w:r>
          </w:p>
        </w:tc>
        <w:tc>
          <w:tcPr>
            <w:tcW w:w="94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94A20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男</w:t>
            </w:r>
          </w:p>
        </w:tc>
        <w:tc>
          <w:tcPr>
            <w:tcW w:w="516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61CA6B0">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rPr>
              <w:t>成武县南鲁集镇公共文化服务中心</w:t>
            </w:r>
          </w:p>
        </w:tc>
      </w:tr>
      <w:tr w14:paraId="373E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390E">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7E4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李  凯</w:t>
            </w:r>
          </w:p>
        </w:tc>
        <w:tc>
          <w:tcPr>
            <w:tcW w:w="942" w:type="dxa"/>
            <w:tcBorders>
              <w:top w:val="single" w:color="000000" w:sz="4" w:space="0"/>
              <w:left w:val="single" w:color="000000" w:sz="4" w:space="0"/>
              <w:bottom w:val="single" w:color="000000" w:sz="4" w:space="0"/>
              <w:right w:val="single" w:color="auto" w:sz="4" w:space="0"/>
            </w:tcBorders>
            <w:shd w:val="clear" w:color="auto" w:fill="auto"/>
            <w:vAlign w:val="center"/>
          </w:tcPr>
          <w:p w14:paraId="5F49409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男</w:t>
            </w:r>
          </w:p>
        </w:tc>
        <w:tc>
          <w:tcPr>
            <w:tcW w:w="516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6334BFD">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成武县伯乐集镇公共文化服务中心</w:t>
            </w:r>
          </w:p>
        </w:tc>
      </w:tr>
      <w:tr w14:paraId="7346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B596">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EE1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黄贤正</w:t>
            </w:r>
          </w:p>
        </w:tc>
        <w:tc>
          <w:tcPr>
            <w:tcW w:w="942" w:type="dxa"/>
            <w:tcBorders>
              <w:top w:val="single" w:color="000000" w:sz="4" w:space="0"/>
              <w:left w:val="single" w:color="000000" w:sz="4" w:space="0"/>
              <w:bottom w:val="single" w:color="000000" w:sz="4" w:space="0"/>
              <w:right w:val="single" w:color="auto" w:sz="4" w:space="0"/>
            </w:tcBorders>
            <w:shd w:val="clear" w:color="auto" w:fill="auto"/>
            <w:vAlign w:val="center"/>
          </w:tcPr>
          <w:p w14:paraId="1EE088F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男</w:t>
            </w:r>
          </w:p>
        </w:tc>
        <w:tc>
          <w:tcPr>
            <w:tcW w:w="5160"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429CA74A">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成武县融媒体中心</w:t>
            </w:r>
          </w:p>
        </w:tc>
      </w:tr>
    </w:tbl>
    <w:p w14:paraId="4F5EE9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mE2NGQ0N2QzOWIyZmFmYWQ3N2RlYmQwMGZkMmMifQ=="/>
  </w:docVars>
  <w:rsids>
    <w:rsidRoot w:val="00000000"/>
    <w:rsid w:val="44AD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2024-11-07T06:14:21Z</dcterms:created>
  <dc:creator>Gy</dc:creator>
  <cp:lastModifiedBy>李洋</cp:lastModifiedBy>
  <dcterms:modified xsi:type="dcterms:W3CDTF">2024-11-07T06:14:46Z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D16BAB58603A419E82CC8FB01850E26D_12</vt:lpwstr>
  </property>
</Properties>
</file>